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C493" w14:textId="666340CB" w:rsidR="00653F37" w:rsidRDefault="00653F37" w:rsidP="00C602F8">
      <w:pPr>
        <w:spacing w:after="0" w:line="240" w:lineRule="auto"/>
        <w:rPr>
          <w:noProof/>
        </w:rPr>
      </w:pPr>
    </w:p>
    <w:p w14:paraId="53A2167F" w14:textId="0ABC6729" w:rsidR="00C602F8" w:rsidRPr="00451C9B" w:rsidRDefault="2B793171" w:rsidP="00C602F8">
      <w:pPr>
        <w:spacing w:after="0" w:line="240" w:lineRule="auto"/>
        <w:rPr>
          <w:rFonts w:ascii="Calibri" w:hAnsi="Calibri" w:cs="Calibri"/>
          <w:b/>
          <w:bCs/>
          <w:noProof/>
          <w:sz w:val="28"/>
          <w:szCs w:val="28"/>
        </w:rPr>
      </w:pPr>
      <w:r w:rsidRPr="2B793171">
        <w:rPr>
          <w:rFonts w:ascii="Calibri" w:hAnsi="Calibri" w:cs="Calibri"/>
          <w:b/>
          <w:bCs/>
          <w:noProof/>
          <w:sz w:val="28"/>
          <w:szCs w:val="28"/>
        </w:rPr>
        <w:t>BJS Award 2025 fact sheet</w:t>
      </w:r>
    </w:p>
    <w:p w14:paraId="0E3702FF" w14:textId="77777777" w:rsidR="00C602F8" w:rsidRDefault="00C602F8" w:rsidP="00C602F8">
      <w:pPr>
        <w:spacing w:after="0" w:line="240" w:lineRule="auto"/>
        <w:rPr>
          <w:rFonts w:ascii="Calibri" w:hAnsi="Calibri" w:cs="Calibri"/>
          <w:noProof/>
          <w:sz w:val="24"/>
          <w:szCs w:val="24"/>
        </w:rPr>
      </w:pPr>
    </w:p>
    <w:p w14:paraId="29B8D2CE" w14:textId="77777777" w:rsidR="00F44A4F" w:rsidRDefault="00F44A4F" w:rsidP="00F44A4F">
      <w:pPr>
        <w:pStyle w:val="ListParagraph"/>
        <w:numPr>
          <w:ilvl w:val="0"/>
          <w:numId w:val="1"/>
        </w:numPr>
        <w:spacing w:after="0" w:line="240" w:lineRule="auto"/>
        <w:rPr>
          <w:rFonts w:ascii="Calibri" w:hAnsi="Calibri" w:cs="Calibri"/>
        </w:rPr>
      </w:pPr>
      <w:r>
        <w:rPr>
          <w:rFonts w:ascii="Calibri" w:hAnsi="Calibri" w:cs="Calibri"/>
        </w:rPr>
        <w:t xml:space="preserve">The next BJS Award will be presented in June 2025.  </w:t>
      </w:r>
    </w:p>
    <w:p w14:paraId="327BFA5C" w14:textId="3E339AEE" w:rsidR="00F44A4F" w:rsidRDefault="2B793171" w:rsidP="00F44A4F">
      <w:pPr>
        <w:pStyle w:val="ListParagraph"/>
        <w:numPr>
          <w:ilvl w:val="0"/>
          <w:numId w:val="1"/>
        </w:numPr>
        <w:spacing w:after="0" w:line="240" w:lineRule="auto"/>
        <w:rPr>
          <w:rFonts w:ascii="Calibri" w:hAnsi="Calibri" w:cs="Calibri"/>
        </w:rPr>
      </w:pPr>
      <w:r w:rsidRPr="2B793171">
        <w:rPr>
          <w:rFonts w:ascii="Calibri" w:hAnsi="Calibri" w:cs="Calibri"/>
        </w:rPr>
        <w:t>The nomination window for the BJS Award 2025 is due to open on Tuesday 2 April and will close on Friday 21 June 2024, there will be no extension of the deadline.</w:t>
      </w:r>
    </w:p>
    <w:p w14:paraId="20459D86" w14:textId="77777777" w:rsidR="00F44A4F" w:rsidRDefault="00F44A4F" w:rsidP="00C602F8">
      <w:pPr>
        <w:spacing w:after="0" w:line="240" w:lineRule="auto"/>
        <w:rPr>
          <w:rFonts w:ascii="Calibri" w:hAnsi="Calibri" w:cs="Calibri"/>
          <w:noProof/>
          <w:sz w:val="24"/>
          <w:szCs w:val="24"/>
        </w:rPr>
      </w:pPr>
    </w:p>
    <w:p w14:paraId="307BBAEC" w14:textId="2F3410FB" w:rsidR="00F86DD0" w:rsidRDefault="00F86DD0" w:rsidP="00C602F8">
      <w:pPr>
        <w:spacing w:after="0" w:line="240" w:lineRule="auto"/>
        <w:rPr>
          <w:rFonts w:ascii="Calibri" w:hAnsi="Calibri" w:cs="Calibri"/>
          <w:noProof/>
          <w:sz w:val="24"/>
          <w:szCs w:val="24"/>
        </w:rPr>
      </w:pPr>
      <w:r>
        <w:rPr>
          <w:rFonts w:ascii="Calibri" w:hAnsi="Calibri" w:cs="Calibri"/>
          <w:noProof/>
          <w:sz w:val="24"/>
          <w:szCs w:val="24"/>
        </w:rPr>
        <w:t>Background information:</w:t>
      </w:r>
    </w:p>
    <w:p w14:paraId="68D78D32" w14:textId="77777777" w:rsidR="00F86DD0" w:rsidRPr="00C602F8" w:rsidRDefault="00F86DD0" w:rsidP="00C602F8">
      <w:pPr>
        <w:spacing w:after="0" w:line="240" w:lineRule="auto"/>
        <w:rPr>
          <w:rFonts w:ascii="Calibri" w:hAnsi="Calibri" w:cs="Calibri"/>
          <w:noProof/>
          <w:sz w:val="24"/>
          <w:szCs w:val="24"/>
        </w:rPr>
      </w:pPr>
    </w:p>
    <w:p w14:paraId="0C59729E" w14:textId="5718227C" w:rsidR="00F86DD0" w:rsidRPr="00F86DD0" w:rsidRDefault="00C602F8" w:rsidP="00F86DD0">
      <w:pPr>
        <w:pStyle w:val="ListParagraph"/>
        <w:numPr>
          <w:ilvl w:val="0"/>
          <w:numId w:val="1"/>
        </w:numPr>
        <w:spacing w:after="0" w:line="240" w:lineRule="auto"/>
        <w:rPr>
          <w:rFonts w:ascii="Calibri" w:hAnsi="Calibri" w:cs="Calibri"/>
        </w:rPr>
      </w:pPr>
      <w:r w:rsidRPr="00C602F8">
        <w:rPr>
          <w:rFonts w:ascii="Calibri" w:hAnsi="Calibri" w:cs="Calibri"/>
        </w:rPr>
        <w:t>BJS Foundation has established a prestigious international award to recognise excellence in surgical science.</w:t>
      </w:r>
    </w:p>
    <w:p w14:paraId="088B41DC" w14:textId="0CDE4702" w:rsidR="00C602F8" w:rsidRPr="00C602F8" w:rsidRDefault="00C602F8" w:rsidP="00C602F8">
      <w:pPr>
        <w:pStyle w:val="ListParagraph"/>
        <w:numPr>
          <w:ilvl w:val="0"/>
          <w:numId w:val="1"/>
        </w:numPr>
        <w:spacing w:after="0" w:line="240" w:lineRule="auto"/>
        <w:rPr>
          <w:rFonts w:ascii="Calibri" w:hAnsi="Calibri" w:cs="Calibri"/>
        </w:rPr>
      </w:pPr>
      <w:r w:rsidRPr="00C602F8">
        <w:rPr>
          <w:rFonts w:ascii="Calibri" w:hAnsi="Calibri" w:cs="Calibri"/>
        </w:rPr>
        <w:t>The award recognises a discovery, innovation or scientific study within the field of surgery that has changed clinical practice with profound impact on patient care.</w:t>
      </w:r>
    </w:p>
    <w:p w14:paraId="0DCC3864" w14:textId="21727A7F" w:rsidR="00C602F8" w:rsidRPr="00C602F8" w:rsidRDefault="00C602F8" w:rsidP="00C602F8">
      <w:pPr>
        <w:pStyle w:val="ListParagraph"/>
        <w:numPr>
          <w:ilvl w:val="0"/>
          <w:numId w:val="1"/>
        </w:numPr>
        <w:spacing w:after="0" w:line="240" w:lineRule="auto"/>
        <w:rPr>
          <w:rFonts w:ascii="Calibri" w:hAnsi="Calibri" w:cs="Calibri"/>
        </w:rPr>
      </w:pPr>
      <w:r w:rsidRPr="00C602F8">
        <w:rPr>
          <w:rFonts w:ascii="Calibri" w:hAnsi="Calibri" w:cs="Calibri"/>
        </w:rPr>
        <w:t>The winner is awarded with:</w:t>
      </w:r>
    </w:p>
    <w:p w14:paraId="78C2CD4F" w14:textId="49D96DDF" w:rsidR="00C602F8" w:rsidRPr="00C602F8" w:rsidRDefault="00C602F8" w:rsidP="00C602F8">
      <w:pPr>
        <w:pStyle w:val="ListParagraph"/>
        <w:numPr>
          <w:ilvl w:val="1"/>
          <w:numId w:val="1"/>
        </w:numPr>
        <w:spacing w:after="0" w:line="240" w:lineRule="auto"/>
        <w:rPr>
          <w:rFonts w:ascii="Calibri" w:hAnsi="Calibri" w:cs="Calibri"/>
        </w:rPr>
      </w:pPr>
      <w:r w:rsidRPr="00C602F8">
        <w:rPr>
          <w:rFonts w:ascii="Calibri" w:hAnsi="Calibri" w:cs="Calibri"/>
        </w:rPr>
        <w:t>€100,000</w:t>
      </w:r>
    </w:p>
    <w:p w14:paraId="2F071190" w14:textId="6DE128C8" w:rsidR="00C602F8" w:rsidRPr="00C602F8" w:rsidRDefault="00C602F8" w:rsidP="00C602F8">
      <w:pPr>
        <w:pStyle w:val="ListParagraph"/>
        <w:numPr>
          <w:ilvl w:val="1"/>
          <w:numId w:val="1"/>
        </w:numPr>
        <w:spacing w:after="0" w:line="240" w:lineRule="auto"/>
        <w:rPr>
          <w:rFonts w:ascii="Calibri" w:hAnsi="Calibri" w:cs="Calibri"/>
        </w:rPr>
      </w:pPr>
      <w:r w:rsidRPr="00C602F8">
        <w:rPr>
          <w:rFonts w:ascii="Calibri" w:hAnsi="Calibri" w:cs="Calibri"/>
        </w:rPr>
        <w:t>A medal</w:t>
      </w:r>
    </w:p>
    <w:p w14:paraId="3299CD4A" w14:textId="0AFB94B1" w:rsidR="00C602F8" w:rsidRPr="00C602F8" w:rsidRDefault="00C602F8" w:rsidP="00C602F8">
      <w:pPr>
        <w:pStyle w:val="ListParagraph"/>
        <w:numPr>
          <w:ilvl w:val="1"/>
          <w:numId w:val="1"/>
        </w:numPr>
        <w:spacing w:after="0" w:line="240" w:lineRule="auto"/>
        <w:rPr>
          <w:rFonts w:ascii="Calibri" w:hAnsi="Calibri" w:cs="Calibri"/>
        </w:rPr>
      </w:pPr>
      <w:r w:rsidRPr="00C602F8">
        <w:rPr>
          <w:rFonts w:ascii="Calibri" w:hAnsi="Calibri" w:cs="Calibri"/>
        </w:rPr>
        <w:t>A framed diploma</w:t>
      </w:r>
    </w:p>
    <w:p w14:paraId="1097C4E5" w14:textId="36A66CE6" w:rsidR="00C602F8" w:rsidRPr="00C602F8" w:rsidRDefault="00C602F8" w:rsidP="00C602F8">
      <w:pPr>
        <w:pStyle w:val="ListParagraph"/>
        <w:numPr>
          <w:ilvl w:val="1"/>
          <w:numId w:val="1"/>
        </w:numPr>
        <w:spacing w:after="0" w:line="240" w:lineRule="auto"/>
        <w:rPr>
          <w:rFonts w:ascii="Calibri" w:hAnsi="Calibri" w:cs="Calibri"/>
        </w:rPr>
      </w:pPr>
      <w:r w:rsidRPr="00C602F8">
        <w:rPr>
          <w:rFonts w:ascii="Calibri" w:hAnsi="Calibri" w:cs="Calibri"/>
        </w:rPr>
        <w:t>A</w:t>
      </w:r>
      <w:r w:rsidR="00D22713">
        <w:rPr>
          <w:rFonts w:ascii="Calibri" w:hAnsi="Calibri" w:cs="Calibri"/>
        </w:rPr>
        <w:t>n invitation to the Award ceremony and dinner with a guest</w:t>
      </w:r>
    </w:p>
    <w:p w14:paraId="60100C98" w14:textId="2584AEF0" w:rsidR="00C602F8" w:rsidRDefault="00C602F8" w:rsidP="00C602F8">
      <w:pPr>
        <w:pStyle w:val="ListParagraph"/>
        <w:numPr>
          <w:ilvl w:val="1"/>
          <w:numId w:val="1"/>
        </w:numPr>
        <w:spacing w:after="0" w:line="240" w:lineRule="auto"/>
        <w:rPr>
          <w:rFonts w:ascii="Calibri" w:hAnsi="Calibri" w:cs="Calibri"/>
        </w:rPr>
      </w:pPr>
      <w:r w:rsidRPr="00C602F8">
        <w:rPr>
          <w:rFonts w:ascii="Calibri" w:hAnsi="Calibri" w:cs="Calibri"/>
        </w:rPr>
        <w:t>A BJS Academy webinar</w:t>
      </w:r>
    </w:p>
    <w:p w14:paraId="2BD773EB" w14:textId="44C82598" w:rsidR="00F44A4F" w:rsidRDefault="00F44A4F" w:rsidP="00C602F8">
      <w:pPr>
        <w:pStyle w:val="ListParagraph"/>
        <w:numPr>
          <w:ilvl w:val="0"/>
          <w:numId w:val="1"/>
        </w:numPr>
        <w:spacing w:after="0" w:line="240" w:lineRule="auto"/>
        <w:rPr>
          <w:rFonts w:ascii="Calibri" w:hAnsi="Calibri" w:cs="Calibri"/>
        </w:rPr>
      </w:pPr>
      <w:r>
        <w:rPr>
          <w:rFonts w:ascii="Calibri" w:hAnsi="Calibri" w:cs="Calibri"/>
        </w:rPr>
        <w:t>The BJS Award forms part of the BJS Foundations international outreach programme. The</w:t>
      </w:r>
      <w:r w:rsidR="00D22713">
        <w:rPr>
          <w:rFonts w:ascii="Calibri" w:hAnsi="Calibri" w:cs="Calibri"/>
        </w:rPr>
        <w:t xml:space="preserve"> Foundation </w:t>
      </w:r>
      <w:r>
        <w:rPr>
          <w:rFonts w:ascii="Calibri" w:hAnsi="Calibri" w:cs="Calibri"/>
        </w:rPr>
        <w:t>ha</w:t>
      </w:r>
      <w:r w:rsidR="00D22713">
        <w:rPr>
          <w:rFonts w:ascii="Calibri" w:hAnsi="Calibri" w:cs="Calibri"/>
        </w:rPr>
        <w:t>s</w:t>
      </w:r>
      <w:r>
        <w:rPr>
          <w:rFonts w:ascii="Calibri" w:hAnsi="Calibri" w:cs="Calibri"/>
        </w:rPr>
        <w:t xml:space="preserve"> therefore pledged to donate to surgical educational development and the BJS Foundation Charity Committee.</w:t>
      </w:r>
    </w:p>
    <w:p w14:paraId="6DBE2952" w14:textId="1D0D8C98" w:rsidR="00C602F8" w:rsidRDefault="00F86DD0" w:rsidP="00C602F8">
      <w:pPr>
        <w:pStyle w:val="ListParagraph"/>
        <w:numPr>
          <w:ilvl w:val="0"/>
          <w:numId w:val="1"/>
        </w:numPr>
        <w:spacing w:after="0" w:line="240" w:lineRule="auto"/>
        <w:rPr>
          <w:rFonts w:ascii="Calibri" w:hAnsi="Calibri" w:cs="Calibri"/>
        </w:rPr>
      </w:pPr>
      <w:r>
        <w:rPr>
          <w:rFonts w:ascii="Calibri" w:hAnsi="Calibri" w:cs="Calibri"/>
        </w:rPr>
        <w:t xml:space="preserve">The inaugural BJS Award winner was Professor Henrik Kehlet for his scientific achievements in peri-operative care, which profoundly changed clinical practice in many fields of surgery globally. </w:t>
      </w:r>
    </w:p>
    <w:p w14:paraId="1E3D8BDA" w14:textId="77777777" w:rsidR="00F86DD0" w:rsidRDefault="00F86DD0" w:rsidP="00F86DD0">
      <w:pPr>
        <w:spacing w:after="0" w:line="240" w:lineRule="auto"/>
        <w:rPr>
          <w:rFonts w:ascii="Calibri" w:hAnsi="Calibri" w:cs="Calibri"/>
        </w:rPr>
      </w:pPr>
    </w:p>
    <w:p w14:paraId="6A7B7392" w14:textId="77777777" w:rsidR="00F44A4F" w:rsidRDefault="00F44A4F" w:rsidP="00F44A4F">
      <w:pPr>
        <w:spacing w:after="0" w:line="240" w:lineRule="auto"/>
        <w:rPr>
          <w:rFonts w:ascii="Calibri" w:hAnsi="Calibri" w:cs="Calibri"/>
          <w:noProof/>
          <w:sz w:val="24"/>
          <w:szCs w:val="24"/>
        </w:rPr>
      </w:pPr>
      <w:r>
        <w:rPr>
          <w:rFonts w:ascii="Calibri" w:hAnsi="Calibri" w:cs="Calibri"/>
          <w:noProof/>
          <w:sz w:val="24"/>
          <w:szCs w:val="24"/>
        </w:rPr>
        <w:t>Important points for nominators to consider:</w:t>
      </w:r>
    </w:p>
    <w:p w14:paraId="6946D951" w14:textId="77777777" w:rsidR="00F44A4F" w:rsidRPr="00F44A4F" w:rsidRDefault="00F44A4F" w:rsidP="00F44A4F">
      <w:pPr>
        <w:spacing w:after="0" w:line="240" w:lineRule="auto"/>
        <w:rPr>
          <w:rFonts w:ascii="Calibri" w:hAnsi="Calibri" w:cs="Calibri"/>
        </w:rPr>
      </w:pPr>
    </w:p>
    <w:p w14:paraId="766C8E7F" w14:textId="77777777" w:rsidR="00C602F8" w:rsidRPr="002009B9" w:rsidRDefault="00C602F8" w:rsidP="00C602F8">
      <w:pPr>
        <w:pStyle w:val="ListParagraph"/>
        <w:numPr>
          <w:ilvl w:val="0"/>
          <w:numId w:val="2"/>
        </w:numPr>
        <w:spacing w:line="240" w:lineRule="auto"/>
        <w:rPr>
          <w:rFonts w:ascii="Calibri" w:hAnsi="Calibri" w:cs="Calibri"/>
        </w:rPr>
      </w:pPr>
      <w:r w:rsidRPr="00C602F8">
        <w:rPr>
          <w:rFonts w:ascii="Calibri" w:hAnsi="Calibri" w:cs="Calibri"/>
          <w:lang w:val="en-US"/>
        </w:rPr>
        <w:t>Nominations must be proposed by experts within the surgical community.</w:t>
      </w:r>
    </w:p>
    <w:p w14:paraId="2EE059BB" w14:textId="1FCFC176" w:rsidR="00C602F8" w:rsidRPr="002009B9" w:rsidRDefault="002009B9" w:rsidP="00C602F8">
      <w:pPr>
        <w:pStyle w:val="ListParagraph"/>
        <w:numPr>
          <w:ilvl w:val="0"/>
          <w:numId w:val="2"/>
        </w:numPr>
        <w:spacing w:line="240" w:lineRule="auto"/>
        <w:rPr>
          <w:rFonts w:ascii="Calibri" w:hAnsi="Calibri" w:cs="Calibri"/>
        </w:rPr>
      </w:pPr>
      <w:r>
        <w:rPr>
          <w:rFonts w:ascii="Calibri" w:hAnsi="Calibri" w:cs="Calibri"/>
          <w:lang w:val="en-US"/>
        </w:rPr>
        <w:t>Nominations by an organi</w:t>
      </w:r>
      <w:r w:rsidR="00D22713">
        <w:rPr>
          <w:rFonts w:ascii="Calibri" w:hAnsi="Calibri" w:cs="Calibri"/>
          <w:lang w:val="en-US"/>
        </w:rPr>
        <w:t>s</w:t>
      </w:r>
      <w:r>
        <w:rPr>
          <w:rFonts w:ascii="Calibri" w:hAnsi="Calibri" w:cs="Calibri"/>
          <w:lang w:val="en-US"/>
        </w:rPr>
        <w:t>ation or self-nominations are not permitted.</w:t>
      </w:r>
    </w:p>
    <w:p w14:paraId="3DA39F50" w14:textId="2DC0DD22" w:rsidR="00C602F8" w:rsidRPr="00C602F8" w:rsidRDefault="002009B9" w:rsidP="00C602F8">
      <w:pPr>
        <w:pStyle w:val="ListParagraph"/>
        <w:numPr>
          <w:ilvl w:val="0"/>
          <w:numId w:val="2"/>
        </w:numPr>
        <w:spacing w:line="240" w:lineRule="auto"/>
        <w:rPr>
          <w:rFonts w:ascii="Calibri" w:hAnsi="Calibri" w:cs="Calibri"/>
        </w:rPr>
      </w:pPr>
      <w:r>
        <w:rPr>
          <w:rFonts w:ascii="Calibri" w:hAnsi="Calibri" w:cs="Calibri"/>
          <w:lang w:val="en-US"/>
        </w:rPr>
        <w:t>N</w:t>
      </w:r>
      <w:r w:rsidR="00C602F8" w:rsidRPr="00C602F8">
        <w:rPr>
          <w:rFonts w:ascii="Calibri" w:hAnsi="Calibri" w:cs="Calibri"/>
          <w:lang w:val="en-US"/>
        </w:rPr>
        <w:t>omination</w:t>
      </w:r>
      <w:r>
        <w:rPr>
          <w:rFonts w:ascii="Calibri" w:hAnsi="Calibri" w:cs="Calibri"/>
          <w:lang w:val="en-US"/>
        </w:rPr>
        <w:t>s</w:t>
      </w:r>
      <w:r w:rsidR="00C602F8" w:rsidRPr="00C602F8">
        <w:rPr>
          <w:rFonts w:ascii="Calibri" w:hAnsi="Calibri" w:cs="Calibri"/>
          <w:lang w:val="en-US"/>
        </w:rPr>
        <w:t xml:space="preserve"> </w:t>
      </w:r>
      <w:r>
        <w:rPr>
          <w:rFonts w:ascii="Calibri" w:hAnsi="Calibri" w:cs="Calibri"/>
          <w:lang w:val="en-US"/>
        </w:rPr>
        <w:t xml:space="preserve">must </w:t>
      </w:r>
      <w:r w:rsidR="00C602F8" w:rsidRPr="00C602F8">
        <w:rPr>
          <w:rFonts w:ascii="Calibri" w:hAnsi="Calibri" w:cs="Calibri"/>
          <w:lang w:val="en-US"/>
        </w:rPr>
        <w:t xml:space="preserve">be confidential and must not be communicated with the </w:t>
      </w:r>
      <w:r>
        <w:rPr>
          <w:rFonts w:ascii="Calibri" w:hAnsi="Calibri" w:cs="Calibri"/>
          <w:lang w:val="en-US"/>
        </w:rPr>
        <w:t>nominee</w:t>
      </w:r>
      <w:r w:rsidR="00C602F8" w:rsidRPr="00C602F8">
        <w:rPr>
          <w:rFonts w:ascii="Calibri" w:hAnsi="Calibri" w:cs="Calibri"/>
          <w:lang w:val="en-US"/>
        </w:rPr>
        <w:t xml:space="preserve">. Any breach of </w:t>
      </w:r>
      <w:r>
        <w:rPr>
          <w:rFonts w:ascii="Calibri" w:hAnsi="Calibri" w:cs="Calibri"/>
          <w:lang w:val="en-US"/>
        </w:rPr>
        <w:t xml:space="preserve">confidentiality will result in </w:t>
      </w:r>
      <w:r w:rsidR="00C602F8" w:rsidRPr="00C602F8">
        <w:rPr>
          <w:rFonts w:ascii="Calibri" w:hAnsi="Calibri" w:cs="Calibri"/>
          <w:lang w:val="en-US"/>
        </w:rPr>
        <w:t>disqualif</w:t>
      </w:r>
      <w:r>
        <w:rPr>
          <w:rFonts w:ascii="Calibri" w:hAnsi="Calibri" w:cs="Calibri"/>
          <w:lang w:val="en-US"/>
        </w:rPr>
        <w:t xml:space="preserve">ication </w:t>
      </w:r>
      <w:r w:rsidR="00C602F8" w:rsidRPr="00C602F8">
        <w:rPr>
          <w:rFonts w:ascii="Calibri" w:hAnsi="Calibri" w:cs="Calibri"/>
          <w:lang w:val="en-US"/>
        </w:rPr>
        <w:t>for the prize.</w:t>
      </w:r>
    </w:p>
    <w:p w14:paraId="76AE7AC2" w14:textId="53BDF3F5" w:rsidR="00C602F8" w:rsidRPr="00C602F8" w:rsidRDefault="00C602F8" w:rsidP="00C602F8">
      <w:pPr>
        <w:pStyle w:val="ListParagraph"/>
        <w:numPr>
          <w:ilvl w:val="0"/>
          <w:numId w:val="2"/>
        </w:numPr>
        <w:spacing w:line="240" w:lineRule="auto"/>
        <w:rPr>
          <w:rFonts w:ascii="Calibri" w:hAnsi="Calibri" w:cs="Calibri"/>
        </w:rPr>
      </w:pPr>
      <w:r w:rsidRPr="00C602F8">
        <w:rPr>
          <w:rFonts w:ascii="Calibri" w:hAnsi="Calibri" w:cs="Calibri"/>
          <w:lang w:val="en-US"/>
        </w:rPr>
        <w:t>Nominations should be in a specific field of surgical science, and nominations that fall outside of the strict purpose of the award</w:t>
      </w:r>
      <w:r w:rsidR="00D22713">
        <w:rPr>
          <w:rFonts w:ascii="Calibri" w:hAnsi="Calibri" w:cs="Calibri"/>
          <w:lang w:val="en-US"/>
        </w:rPr>
        <w:t>,</w:t>
      </w:r>
      <w:r w:rsidRPr="00C602F8">
        <w:rPr>
          <w:rFonts w:ascii="Calibri" w:hAnsi="Calibri" w:cs="Calibri"/>
          <w:lang w:val="en-US"/>
        </w:rPr>
        <w:t xml:space="preserve"> including humanitarian or lifetime achievement nominations</w:t>
      </w:r>
      <w:r w:rsidR="00D22713">
        <w:rPr>
          <w:rFonts w:ascii="Calibri" w:hAnsi="Calibri" w:cs="Calibri"/>
          <w:lang w:val="en-US"/>
        </w:rPr>
        <w:t>,</w:t>
      </w:r>
      <w:r w:rsidRPr="00C602F8">
        <w:rPr>
          <w:rFonts w:ascii="Calibri" w:hAnsi="Calibri" w:cs="Calibri"/>
          <w:lang w:val="en-US"/>
        </w:rPr>
        <w:t xml:space="preserve"> will not be considered. </w:t>
      </w:r>
    </w:p>
    <w:p w14:paraId="1EA85DF0" w14:textId="77777777" w:rsidR="00C602F8" w:rsidRPr="00C602F8" w:rsidRDefault="00C602F8" w:rsidP="00C602F8">
      <w:pPr>
        <w:pStyle w:val="ListParagraph"/>
        <w:numPr>
          <w:ilvl w:val="0"/>
          <w:numId w:val="2"/>
        </w:numPr>
        <w:spacing w:line="240" w:lineRule="auto"/>
        <w:rPr>
          <w:rFonts w:ascii="Calibri" w:hAnsi="Calibri" w:cs="Calibri"/>
        </w:rPr>
      </w:pPr>
      <w:r w:rsidRPr="00C602F8">
        <w:rPr>
          <w:rFonts w:ascii="Calibri" w:hAnsi="Calibri" w:cs="Calibri"/>
          <w:lang w:val="en-US"/>
        </w:rPr>
        <w:t xml:space="preserve">Nominees must be living and recognized as surgical specialists, i.e., hold a certificate or diploma in surgery (no posthumous nominations will be considered). </w:t>
      </w:r>
    </w:p>
    <w:p w14:paraId="3C288499" w14:textId="3944DCDE" w:rsidR="00C602F8" w:rsidRPr="00C602F8" w:rsidRDefault="00C602F8" w:rsidP="00C602F8">
      <w:pPr>
        <w:pStyle w:val="ListParagraph"/>
        <w:numPr>
          <w:ilvl w:val="0"/>
          <w:numId w:val="2"/>
        </w:numPr>
        <w:spacing w:line="240" w:lineRule="auto"/>
        <w:rPr>
          <w:rFonts w:ascii="Calibri" w:hAnsi="Calibri" w:cs="Calibri"/>
        </w:rPr>
      </w:pPr>
      <w:r w:rsidRPr="00C602F8">
        <w:rPr>
          <w:rFonts w:ascii="Calibri" w:hAnsi="Calibri" w:cs="Calibri"/>
          <w:lang w:val="en-US"/>
        </w:rPr>
        <w:t>The candidate should not be a current member of the BJS Foundation </w:t>
      </w:r>
      <w:r w:rsidR="002009B9">
        <w:rPr>
          <w:rFonts w:ascii="Calibri" w:hAnsi="Calibri" w:cs="Calibri"/>
          <w:lang w:val="en-US"/>
        </w:rPr>
        <w:t>Award</w:t>
      </w:r>
      <w:r w:rsidRPr="00C602F8">
        <w:rPr>
          <w:rFonts w:ascii="Calibri" w:hAnsi="Calibri" w:cs="Calibri"/>
          <w:lang w:val="en-US"/>
        </w:rPr>
        <w:t xml:space="preserve"> Committee, BJS Foundation Council or work as a BJS/BJS Open editor</w:t>
      </w:r>
      <w:r w:rsidR="00D22713">
        <w:rPr>
          <w:rFonts w:ascii="Calibri" w:hAnsi="Calibri" w:cs="Calibri"/>
          <w:lang w:val="en-US"/>
        </w:rPr>
        <w:t>.</w:t>
      </w:r>
    </w:p>
    <w:p w14:paraId="77F10CB0" w14:textId="77777777" w:rsidR="00DD71E6" w:rsidRDefault="00DD71E6" w:rsidP="002009B9">
      <w:pPr>
        <w:spacing w:after="0" w:line="240" w:lineRule="auto"/>
        <w:rPr>
          <w:rFonts w:ascii="Calibri" w:hAnsi="Calibri" w:cs="Calibri"/>
          <w:sz w:val="24"/>
          <w:szCs w:val="24"/>
        </w:rPr>
      </w:pPr>
    </w:p>
    <w:p w14:paraId="7DD611D2" w14:textId="77777777" w:rsidR="00DD71E6" w:rsidRPr="00D22713" w:rsidRDefault="00DD71E6" w:rsidP="00DD71E6">
      <w:pPr>
        <w:spacing w:after="0" w:line="240" w:lineRule="auto"/>
        <w:rPr>
          <w:rFonts w:ascii="Calibri" w:hAnsi="Calibri" w:cs="Calibri"/>
          <w:sz w:val="24"/>
          <w:szCs w:val="24"/>
        </w:rPr>
      </w:pPr>
      <w:r w:rsidRPr="00D22713">
        <w:rPr>
          <w:rFonts w:ascii="Calibri" w:hAnsi="Calibri" w:cs="Calibri"/>
          <w:sz w:val="24"/>
          <w:szCs w:val="24"/>
        </w:rPr>
        <w:t>For more information:</w:t>
      </w:r>
    </w:p>
    <w:p w14:paraId="18768DBE" w14:textId="77777777" w:rsidR="00DD71E6" w:rsidRDefault="00DD71E6" w:rsidP="00DD71E6">
      <w:pPr>
        <w:spacing w:after="0" w:line="240" w:lineRule="auto"/>
        <w:rPr>
          <w:rFonts w:ascii="Calibri" w:hAnsi="Calibri" w:cs="Calibri"/>
        </w:rPr>
      </w:pPr>
    </w:p>
    <w:p w14:paraId="17286D98" w14:textId="77777777" w:rsidR="00DD71E6" w:rsidRDefault="00DD71E6" w:rsidP="00DD71E6">
      <w:pPr>
        <w:pStyle w:val="ListParagraph"/>
        <w:numPr>
          <w:ilvl w:val="0"/>
          <w:numId w:val="5"/>
        </w:numPr>
        <w:spacing w:after="0" w:line="240" w:lineRule="auto"/>
        <w:rPr>
          <w:rFonts w:ascii="Calibri" w:hAnsi="Calibri" w:cs="Calibri"/>
        </w:rPr>
      </w:pPr>
      <w:r>
        <w:rPr>
          <w:rFonts w:ascii="Calibri" w:hAnsi="Calibri" w:cs="Calibri"/>
        </w:rPr>
        <w:t xml:space="preserve">Refer to the presentation prepared by Anders Bergenfelz available </w:t>
      </w:r>
      <w:hyperlink r:id="rId7" w:history="1">
        <w:r w:rsidRPr="00F86DD0">
          <w:rPr>
            <w:rStyle w:val="Hyperlink"/>
            <w:rFonts w:ascii="Calibri" w:hAnsi="Calibri" w:cs="Calibri"/>
            <w:b/>
            <w:bCs/>
          </w:rPr>
          <w:t>here</w:t>
        </w:r>
      </w:hyperlink>
      <w:r>
        <w:rPr>
          <w:rFonts w:ascii="Calibri" w:hAnsi="Calibri" w:cs="Calibri"/>
        </w:rPr>
        <w:t>.</w:t>
      </w:r>
    </w:p>
    <w:p w14:paraId="05012335" w14:textId="77777777" w:rsidR="00DD71E6" w:rsidRDefault="00DD71E6" w:rsidP="00DD71E6">
      <w:pPr>
        <w:pStyle w:val="ListParagraph"/>
        <w:numPr>
          <w:ilvl w:val="0"/>
          <w:numId w:val="5"/>
        </w:numPr>
        <w:spacing w:after="0" w:line="240" w:lineRule="auto"/>
        <w:rPr>
          <w:rFonts w:ascii="Calibri" w:hAnsi="Calibri" w:cs="Calibri"/>
        </w:rPr>
      </w:pPr>
      <w:r>
        <w:rPr>
          <w:rFonts w:ascii="Calibri" w:hAnsi="Calibri" w:cs="Calibri"/>
        </w:rPr>
        <w:t xml:space="preserve">Refer to the </w:t>
      </w:r>
      <w:hyperlink r:id="rId8" w:history="1">
        <w:r w:rsidRPr="00F44A4F">
          <w:rPr>
            <w:rStyle w:val="Hyperlink"/>
            <w:rFonts w:ascii="Calibri" w:hAnsi="Calibri" w:cs="Calibri"/>
          </w:rPr>
          <w:t>BJS Award website page</w:t>
        </w:r>
      </w:hyperlink>
      <w:r>
        <w:rPr>
          <w:rFonts w:ascii="Calibri" w:hAnsi="Calibri" w:cs="Calibri"/>
        </w:rPr>
        <w:t xml:space="preserve"> where you can find the background information and the guidelines for submitting a nomination.</w:t>
      </w:r>
    </w:p>
    <w:p w14:paraId="17B06A91" w14:textId="77777777" w:rsidR="00DD71E6" w:rsidRPr="002009B9" w:rsidRDefault="00DD71E6" w:rsidP="00DD71E6">
      <w:pPr>
        <w:pStyle w:val="ListParagraph"/>
        <w:numPr>
          <w:ilvl w:val="0"/>
          <w:numId w:val="5"/>
        </w:numPr>
        <w:spacing w:after="0" w:line="240" w:lineRule="auto"/>
        <w:rPr>
          <w:rFonts w:ascii="Calibri" w:hAnsi="Calibri" w:cs="Calibri"/>
        </w:rPr>
      </w:pPr>
      <w:r w:rsidRPr="002009B9">
        <w:rPr>
          <w:rFonts w:ascii="Calibri" w:hAnsi="Calibri" w:cs="Calibri"/>
        </w:rPr>
        <w:t xml:space="preserve">Refer to the </w:t>
      </w:r>
      <w:hyperlink r:id="rId9" w:history="1">
        <w:r w:rsidRPr="002009B9">
          <w:rPr>
            <w:rStyle w:val="Hyperlink"/>
            <w:rFonts w:ascii="Calibri" w:hAnsi="Calibri" w:cs="Calibri"/>
          </w:rPr>
          <w:t>BJS Award 2023 website page</w:t>
        </w:r>
      </w:hyperlink>
      <w:r w:rsidRPr="002009B9">
        <w:rPr>
          <w:rFonts w:ascii="Calibri" w:hAnsi="Calibri" w:cs="Calibri"/>
        </w:rPr>
        <w:t xml:space="preserve"> where you can find all content related to the presentation of the 2023 BJS Award to Professor Henrik Kehlet.</w:t>
      </w:r>
    </w:p>
    <w:p w14:paraId="7BCA1D15" w14:textId="77777777" w:rsidR="00DD71E6" w:rsidRDefault="00DD71E6" w:rsidP="002009B9">
      <w:pPr>
        <w:spacing w:after="0" w:line="240" w:lineRule="auto"/>
        <w:rPr>
          <w:rFonts w:ascii="Calibri" w:hAnsi="Calibri" w:cs="Calibri"/>
          <w:sz w:val="24"/>
          <w:szCs w:val="24"/>
        </w:rPr>
      </w:pPr>
    </w:p>
    <w:p w14:paraId="6C45329E" w14:textId="77777777" w:rsidR="00DD71E6" w:rsidRDefault="00DD71E6" w:rsidP="00DD71E6">
      <w:pPr>
        <w:spacing w:after="0" w:line="240" w:lineRule="auto"/>
        <w:rPr>
          <w:rFonts w:ascii="Calibri" w:hAnsi="Calibri" w:cs="Calibri"/>
          <w:noProof/>
          <w:sz w:val="24"/>
          <w:szCs w:val="24"/>
        </w:rPr>
      </w:pPr>
      <w:r>
        <w:rPr>
          <w:rFonts w:ascii="Calibri" w:hAnsi="Calibri" w:cs="Calibri"/>
          <w:noProof/>
          <w:sz w:val="24"/>
          <w:szCs w:val="24"/>
        </w:rPr>
        <w:t>How to make a nomination:</w:t>
      </w:r>
    </w:p>
    <w:p w14:paraId="0500880E" w14:textId="77777777" w:rsidR="00DD71E6" w:rsidRPr="00DD71E6" w:rsidRDefault="00DD71E6" w:rsidP="00DD71E6">
      <w:pPr>
        <w:spacing w:after="0" w:line="240" w:lineRule="auto"/>
        <w:rPr>
          <w:rFonts w:ascii="Calibri" w:hAnsi="Calibri" w:cs="Calibri"/>
          <w:noProof/>
        </w:rPr>
      </w:pPr>
    </w:p>
    <w:p w14:paraId="697E026D" w14:textId="67DA20E5" w:rsidR="00DD71E6" w:rsidRPr="00DD71E6" w:rsidRDefault="00DD71E6" w:rsidP="00DD71E6">
      <w:pPr>
        <w:spacing w:after="0" w:line="240" w:lineRule="auto"/>
        <w:rPr>
          <w:rFonts w:ascii="Calibri" w:hAnsi="Calibri" w:cs="Calibri"/>
          <w:noProof/>
        </w:rPr>
      </w:pPr>
      <w:r w:rsidRPr="00DD71E6">
        <w:rPr>
          <w:rFonts w:ascii="Calibri" w:hAnsi="Calibri" w:cs="Calibri"/>
          <w:noProof/>
        </w:rPr>
        <w:t>To propose a nomination for the BJS Award 2025:</w:t>
      </w:r>
    </w:p>
    <w:p w14:paraId="66B0238B" w14:textId="77777777" w:rsidR="00DD71E6" w:rsidRPr="00DD71E6" w:rsidRDefault="00DD71E6" w:rsidP="00DD71E6">
      <w:pPr>
        <w:spacing w:after="0" w:line="240" w:lineRule="auto"/>
        <w:rPr>
          <w:rFonts w:ascii="Calibri" w:hAnsi="Calibri" w:cs="Calibri"/>
        </w:rPr>
      </w:pPr>
    </w:p>
    <w:p w14:paraId="4EC19845" w14:textId="77777777" w:rsidR="00DD71E6" w:rsidRPr="00DD71E6" w:rsidRDefault="00DD71E6" w:rsidP="00DD71E6">
      <w:pPr>
        <w:pStyle w:val="Heading1"/>
        <w:numPr>
          <w:ilvl w:val="0"/>
          <w:numId w:val="7"/>
        </w:numPr>
        <w:spacing w:before="0" w:after="0" w:line="240" w:lineRule="auto"/>
        <w:rPr>
          <w:rFonts w:ascii="Calibri" w:hAnsi="Calibri" w:cs="Calibri"/>
          <w:b/>
          <w:color w:val="auto"/>
          <w:sz w:val="22"/>
          <w:szCs w:val="22"/>
        </w:rPr>
      </w:pPr>
      <w:r w:rsidRPr="00DD71E6">
        <w:rPr>
          <w:rFonts w:ascii="Calibri" w:hAnsi="Calibri" w:cs="Calibri"/>
          <w:color w:val="auto"/>
          <w:sz w:val="22"/>
          <w:szCs w:val="22"/>
        </w:rPr>
        <w:t xml:space="preserve">Submit via the online form available on the </w:t>
      </w:r>
      <w:hyperlink r:id="rId10" w:history="1">
        <w:r w:rsidRPr="00DD71E6">
          <w:rPr>
            <w:rStyle w:val="Hyperlink"/>
            <w:rFonts w:ascii="Calibri" w:hAnsi="Calibri" w:cs="Calibri"/>
            <w:color w:val="auto"/>
            <w:sz w:val="22"/>
            <w:szCs w:val="22"/>
          </w:rPr>
          <w:t>webpage</w:t>
        </w:r>
      </w:hyperlink>
      <w:r w:rsidRPr="00DD71E6">
        <w:rPr>
          <w:rFonts w:ascii="Calibri" w:hAnsi="Calibri" w:cs="Calibri"/>
          <w:color w:val="auto"/>
          <w:sz w:val="22"/>
          <w:szCs w:val="22"/>
        </w:rPr>
        <w:t xml:space="preserve"> </w:t>
      </w:r>
    </w:p>
    <w:p w14:paraId="73FB81A1" w14:textId="77777777" w:rsidR="00DD71E6" w:rsidRPr="00DD71E6" w:rsidRDefault="00DD71E6" w:rsidP="00DD71E6">
      <w:pPr>
        <w:pStyle w:val="Heading1"/>
        <w:numPr>
          <w:ilvl w:val="0"/>
          <w:numId w:val="7"/>
        </w:numPr>
        <w:spacing w:before="0" w:after="0" w:line="240" w:lineRule="auto"/>
        <w:rPr>
          <w:rFonts w:ascii="Calibri" w:hAnsi="Calibri" w:cs="Calibri"/>
          <w:b/>
          <w:color w:val="auto"/>
          <w:sz w:val="22"/>
          <w:szCs w:val="22"/>
        </w:rPr>
      </w:pPr>
      <w:r w:rsidRPr="00DD71E6">
        <w:rPr>
          <w:rFonts w:ascii="Calibri" w:hAnsi="Calibri" w:cs="Calibri"/>
          <w:color w:val="auto"/>
          <w:sz w:val="22"/>
          <w:szCs w:val="22"/>
        </w:rPr>
        <w:t>Click on the link and create an account, you will be sent an email to verify your email address.  Once you have verified your email address you will be redirected to the online submission form</w:t>
      </w:r>
    </w:p>
    <w:p w14:paraId="12A8F347" w14:textId="77777777" w:rsidR="00DD71E6" w:rsidRPr="00DD71E6" w:rsidRDefault="00DD71E6" w:rsidP="00DD71E6">
      <w:pPr>
        <w:pStyle w:val="Heading1"/>
        <w:numPr>
          <w:ilvl w:val="0"/>
          <w:numId w:val="7"/>
        </w:numPr>
        <w:spacing w:before="0" w:after="0" w:line="240" w:lineRule="auto"/>
        <w:rPr>
          <w:rFonts w:ascii="Calibri" w:hAnsi="Calibri" w:cs="Calibri"/>
          <w:b/>
          <w:color w:val="auto"/>
          <w:sz w:val="22"/>
          <w:szCs w:val="22"/>
        </w:rPr>
      </w:pPr>
      <w:r w:rsidRPr="00DD71E6">
        <w:rPr>
          <w:rFonts w:ascii="Calibri" w:hAnsi="Calibri" w:cs="Calibri"/>
          <w:color w:val="auto"/>
          <w:sz w:val="22"/>
          <w:szCs w:val="22"/>
        </w:rPr>
        <w:t>Should you need to complete your form at a later date you can exit the form, which will automatically save the information already inputted.  When ready to complete your nomination log into your account using your account credentials</w:t>
      </w:r>
    </w:p>
    <w:p w14:paraId="7689B2F2" w14:textId="77777777" w:rsidR="00DD71E6" w:rsidRPr="00DD71E6" w:rsidRDefault="00DD71E6" w:rsidP="00DD71E6">
      <w:pPr>
        <w:pStyle w:val="Heading1"/>
        <w:numPr>
          <w:ilvl w:val="0"/>
          <w:numId w:val="7"/>
        </w:numPr>
        <w:spacing w:before="0" w:after="0" w:line="240" w:lineRule="auto"/>
        <w:rPr>
          <w:rFonts w:ascii="Calibri" w:hAnsi="Calibri" w:cs="Calibri"/>
          <w:b/>
          <w:color w:val="auto"/>
          <w:sz w:val="22"/>
          <w:szCs w:val="22"/>
        </w:rPr>
      </w:pPr>
      <w:r w:rsidRPr="00DD71E6">
        <w:rPr>
          <w:rFonts w:ascii="Calibri" w:hAnsi="Calibri" w:cs="Calibri"/>
          <w:color w:val="auto"/>
          <w:sz w:val="22"/>
          <w:szCs w:val="22"/>
        </w:rPr>
        <w:t>Once you are ready, click submit to finalise your nomination</w:t>
      </w:r>
    </w:p>
    <w:p w14:paraId="1BA2EB0C" w14:textId="77777777" w:rsidR="00DD71E6" w:rsidRPr="00DD71E6" w:rsidRDefault="00DD71E6" w:rsidP="00DD71E6">
      <w:pPr>
        <w:pStyle w:val="Heading1"/>
        <w:numPr>
          <w:ilvl w:val="0"/>
          <w:numId w:val="7"/>
        </w:numPr>
        <w:spacing w:before="0" w:after="0" w:line="240" w:lineRule="auto"/>
        <w:rPr>
          <w:rFonts w:ascii="Calibri" w:hAnsi="Calibri" w:cs="Calibri"/>
          <w:b/>
          <w:color w:val="auto"/>
          <w:sz w:val="22"/>
          <w:szCs w:val="22"/>
        </w:rPr>
      </w:pPr>
      <w:r w:rsidRPr="00DD71E6">
        <w:rPr>
          <w:rFonts w:ascii="Calibri" w:hAnsi="Calibri" w:cs="Calibri"/>
          <w:color w:val="auto"/>
          <w:sz w:val="22"/>
          <w:szCs w:val="22"/>
        </w:rPr>
        <w:t>Please note once you have submitted your form you will be unable to edit further</w:t>
      </w:r>
    </w:p>
    <w:p w14:paraId="541FEC06" w14:textId="77777777" w:rsidR="00DD71E6" w:rsidRPr="00DD71E6" w:rsidRDefault="00DD71E6" w:rsidP="00DD71E6">
      <w:pPr>
        <w:pStyle w:val="Heading1"/>
        <w:spacing w:before="0" w:after="0" w:line="240" w:lineRule="auto"/>
        <w:rPr>
          <w:rFonts w:ascii="Calibri" w:hAnsi="Calibri" w:cs="Calibri"/>
          <w:b/>
          <w:color w:val="auto"/>
          <w:sz w:val="22"/>
          <w:szCs w:val="22"/>
        </w:rPr>
      </w:pPr>
    </w:p>
    <w:p w14:paraId="67AE72A7" w14:textId="00E7A4F1" w:rsidR="00DD71E6" w:rsidRDefault="00DD71E6" w:rsidP="00DD71E6">
      <w:pPr>
        <w:pStyle w:val="Heading1"/>
        <w:spacing w:before="0" w:after="0" w:line="240" w:lineRule="auto"/>
        <w:rPr>
          <w:rFonts w:ascii="Calibri" w:hAnsi="Calibri" w:cs="Calibri"/>
          <w:color w:val="auto"/>
          <w:sz w:val="22"/>
          <w:szCs w:val="22"/>
        </w:rPr>
      </w:pPr>
      <w:r>
        <w:rPr>
          <w:rFonts w:ascii="Calibri" w:hAnsi="Calibri" w:cs="Calibri"/>
          <w:color w:val="auto"/>
          <w:sz w:val="22"/>
          <w:szCs w:val="22"/>
        </w:rPr>
        <w:t xml:space="preserve">For more information visit the </w:t>
      </w:r>
      <w:hyperlink r:id="rId11" w:history="1">
        <w:r w:rsidRPr="00DD71E6">
          <w:rPr>
            <w:rStyle w:val="Hyperlink"/>
            <w:rFonts w:ascii="Calibri" w:hAnsi="Calibri" w:cs="Calibri"/>
            <w:sz w:val="22"/>
            <w:szCs w:val="22"/>
          </w:rPr>
          <w:t>BJS Award guidelines for nominator</w:t>
        </w:r>
      </w:hyperlink>
      <w:r>
        <w:rPr>
          <w:rFonts w:ascii="Calibri" w:hAnsi="Calibri" w:cs="Calibri"/>
          <w:color w:val="auto"/>
          <w:sz w:val="22"/>
          <w:szCs w:val="22"/>
        </w:rPr>
        <w:t>.</w:t>
      </w:r>
    </w:p>
    <w:sectPr w:rsidR="00DD71E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4947E" w14:textId="77777777" w:rsidR="00EA0E22" w:rsidRDefault="00EA0E22" w:rsidP="00C602F8">
      <w:pPr>
        <w:spacing w:after="0" w:line="240" w:lineRule="auto"/>
      </w:pPr>
      <w:r>
        <w:separator/>
      </w:r>
    </w:p>
  </w:endnote>
  <w:endnote w:type="continuationSeparator" w:id="0">
    <w:p w14:paraId="10898A5D" w14:textId="77777777" w:rsidR="00EA0E22" w:rsidRDefault="00EA0E22" w:rsidP="00C6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5EC00" w14:textId="77777777" w:rsidR="00EA0E22" w:rsidRDefault="00EA0E22" w:rsidP="00C602F8">
      <w:pPr>
        <w:spacing w:after="0" w:line="240" w:lineRule="auto"/>
      </w:pPr>
      <w:r>
        <w:separator/>
      </w:r>
    </w:p>
  </w:footnote>
  <w:footnote w:type="continuationSeparator" w:id="0">
    <w:p w14:paraId="36D67BC7" w14:textId="77777777" w:rsidR="00EA0E22" w:rsidRDefault="00EA0E22" w:rsidP="00C60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B308" w14:textId="64EF8965" w:rsidR="00C602F8" w:rsidRDefault="00C602F8">
    <w:pPr>
      <w:pStyle w:val="Header"/>
    </w:pPr>
    <w:r>
      <w:rPr>
        <w:noProof/>
      </w:rPr>
      <w:drawing>
        <wp:inline distT="0" distB="0" distL="0" distR="0" wp14:anchorId="5476D3D0" wp14:editId="53DD2863">
          <wp:extent cx="1036320" cy="826589"/>
          <wp:effectExtent l="0" t="0" r="0" b="0"/>
          <wp:docPr id="12770271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7836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203" cy="835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C4337"/>
    <w:multiLevelType w:val="hybridMultilevel"/>
    <w:tmpl w:val="9B187210"/>
    <w:lvl w:ilvl="0" w:tplc="2A22D4C4">
      <w:start w:val="1"/>
      <w:numFmt w:val="bullet"/>
      <w:lvlText w:val="•"/>
      <w:lvlJc w:val="left"/>
      <w:pPr>
        <w:tabs>
          <w:tab w:val="num" w:pos="720"/>
        </w:tabs>
        <w:ind w:left="720" w:hanging="360"/>
      </w:pPr>
      <w:rPr>
        <w:rFonts w:ascii="Arial" w:hAnsi="Arial" w:hint="default"/>
      </w:rPr>
    </w:lvl>
    <w:lvl w:ilvl="1" w:tplc="0B5E5A20">
      <w:numFmt w:val="bullet"/>
      <w:lvlText w:val="•"/>
      <w:lvlJc w:val="left"/>
      <w:pPr>
        <w:tabs>
          <w:tab w:val="num" w:pos="1440"/>
        </w:tabs>
        <w:ind w:left="1440" w:hanging="360"/>
      </w:pPr>
      <w:rPr>
        <w:rFonts w:ascii="Arial" w:hAnsi="Arial" w:hint="default"/>
      </w:rPr>
    </w:lvl>
    <w:lvl w:ilvl="2" w:tplc="E368A266" w:tentative="1">
      <w:start w:val="1"/>
      <w:numFmt w:val="bullet"/>
      <w:lvlText w:val="•"/>
      <w:lvlJc w:val="left"/>
      <w:pPr>
        <w:tabs>
          <w:tab w:val="num" w:pos="2160"/>
        </w:tabs>
        <w:ind w:left="2160" w:hanging="360"/>
      </w:pPr>
      <w:rPr>
        <w:rFonts w:ascii="Arial" w:hAnsi="Arial" w:hint="default"/>
      </w:rPr>
    </w:lvl>
    <w:lvl w:ilvl="3" w:tplc="BFEE92C4" w:tentative="1">
      <w:start w:val="1"/>
      <w:numFmt w:val="bullet"/>
      <w:lvlText w:val="•"/>
      <w:lvlJc w:val="left"/>
      <w:pPr>
        <w:tabs>
          <w:tab w:val="num" w:pos="2880"/>
        </w:tabs>
        <w:ind w:left="2880" w:hanging="360"/>
      </w:pPr>
      <w:rPr>
        <w:rFonts w:ascii="Arial" w:hAnsi="Arial" w:hint="default"/>
      </w:rPr>
    </w:lvl>
    <w:lvl w:ilvl="4" w:tplc="CE4E1F66" w:tentative="1">
      <w:start w:val="1"/>
      <w:numFmt w:val="bullet"/>
      <w:lvlText w:val="•"/>
      <w:lvlJc w:val="left"/>
      <w:pPr>
        <w:tabs>
          <w:tab w:val="num" w:pos="3600"/>
        </w:tabs>
        <w:ind w:left="3600" w:hanging="360"/>
      </w:pPr>
      <w:rPr>
        <w:rFonts w:ascii="Arial" w:hAnsi="Arial" w:hint="default"/>
      </w:rPr>
    </w:lvl>
    <w:lvl w:ilvl="5" w:tplc="FF6ED5B0" w:tentative="1">
      <w:start w:val="1"/>
      <w:numFmt w:val="bullet"/>
      <w:lvlText w:val="•"/>
      <w:lvlJc w:val="left"/>
      <w:pPr>
        <w:tabs>
          <w:tab w:val="num" w:pos="4320"/>
        </w:tabs>
        <w:ind w:left="4320" w:hanging="360"/>
      </w:pPr>
      <w:rPr>
        <w:rFonts w:ascii="Arial" w:hAnsi="Arial" w:hint="default"/>
      </w:rPr>
    </w:lvl>
    <w:lvl w:ilvl="6" w:tplc="693209D2" w:tentative="1">
      <w:start w:val="1"/>
      <w:numFmt w:val="bullet"/>
      <w:lvlText w:val="•"/>
      <w:lvlJc w:val="left"/>
      <w:pPr>
        <w:tabs>
          <w:tab w:val="num" w:pos="5040"/>
        </w:tabs>
        <w:ind w:left="5040" w:hanging="360"/>
      </w:pPr>
      <w:rPr>
        <w:rFonts w:ascii="Arial" w:hAnsi="Arial" w:hint="default"/>
      </w:rPr>
    </w:lvl>
    <w:lvl w:ilvl="7" w:tplc="2F063F6E" w:tentative="1">
      <w:start w:val="1"/>
      <w:numFmt w:val="bullet"/>
      <w:lvlText w:val="•"/>
      <w:lvlJc w:val="left"/>
      <w:pPr>
        <w:tabs>
          <w:tab w:val="num" w:pos="5760"/>
        </w:tabs>
        <w:ind w:left="5760" w:hanging="360"/>
      </w:pPr>
      <w:rPr>
        <w:rFonts w:ascii="Arial" w:hAnsi="Arial" w:hint="default"/>
      </w:rPr>
    </w:lvl>
    <w:lvl w:ilvl="8" w:tplc="B016C8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DD1DCB"/>
    <w:multiLevelType w:val="hybridMultilevel"/>
    <w:tmpl w:val="5CA0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96399"/>
    <w:multiLevelType w:val="hybridMultilevel"/>
    <w:tmpl w:val="4662A4C8"/>
    <w:lvl w:ilvl="0" w:tplc="09FEBBC6">
      <w:start w:val="1"/>
      <w:numFmt w:val="bullet"/>
      <w:lvlText w:val="•"/>
      <w:lvlJc w:val="left"/>
      <w:pPr>
        <w:tabs>
          <w:tab w:val="num" w:pos="720"/>
        </w:tabs>
        <w:ind w:left="720" w:hanging="360"/>
      </w:pPr>
      <w:rPr>
        <w:rFonts w:ascii="Arial" w:hAnsi="Arial" w:hint="default"/>
      </w:rPr>
    </w:lvl>
    <w:lvl w:ilvl="1" w:tplc="45EC004E" w:tentative="1">
      <w:start w:val="1"/>
      <w:numFmt w:val="bullet"/>
      <w:lvlText w:val="•"/>
      <w:lvlJc w:val="left"/>
      <w:pPr>
        <w:tabs>
          <w:tab w:val="num" w:pos="1440"/>
        </w:tabs>
        <w:ind w:left="1440" w:hanging="360"/>
      </w:pPr>
      <w:rPr>
        <w:rFonts w:ascii="Arial" w:hAnsi="Arial" w:hint="default"/>
      </w:rPr>
    </w:lvl>
    <w:lvl w:ilvl="2" w:tplc="13920938" w:tentative="1">
      <w:start w:val="1"/>
      <w:numFmt w:val="bullet"/>
      <w:lvlText w:val="•"/>
      <w:lvlJc w:val="left"/>
      <w:pPr>
        <w:tabs>
          <w:tab w:val="num" w:pos="2160"/>
        </w:tabs>
        <w:ind w:left="2160" w:hanging="360"/>
      </w:pPr>
      <w:rPr>
        <w:rFonts w:ascii="Arial" w:hAnsi="Arial" w:hint="default"/>
      </w:rPr>
    </w:lvl>
    <w:lvl w:ilvl="3" w:tplc="FF2CF6DC" w:tentative="1">
      <w:start w:val="1"/>
      <w:numFmt w:val="bullet"/>
      <w:lvlText w:val="•"/>
      <w:lvlJc w:val="left"/>
      <w:pPr>
        <w:tabs>
          <w:tab w:val="num" w:pos="2880"/>
        </w:tabs>
        <w:ind w:left="2880" w:hanging="360"/>
      </w:pPr>
      <w:rPr>
        <w:rFonts w:ascii="Arial" w:hAnsi="Arial" w:hint="default"/>
      </w:rPr>
    </w:lvl>
    <w:lvl w:ilvl="4" w:tplc="1A1C15E0" w:tentative="1">
      <w:start w:val="1"/>
      <w:numFmt w:val="bullet"/>
      <w:lvlText w:val="•"/>
      <w:lvlJc w:val="left"/>
      <w:pPr>
        <w:tabs>
          <w:tab w:val="num" w:pos="3600"/>
        </w:tabs>
        <w:ind w:left="3600" w:hanging="360"/>
      </w:pPr>
      <w:rPr>
        <w:rFonts w:ascii="Arial" w:hAnsi="Arial" w:hint="default"/>
      </w:rPr>
    </w:lvl>
    <w:lvl w:ilvl="5" w:tplc="82FC6560" w:tentative="1">
      <w:start w:val="1"/>
      <w:numFmt w:val="bullet"/>
      <w:lvlText w:val="•"/>
      <w:lvlJc w:val="left"/>
      <w:pPr>
        <w:tabs>
          <w:tab w:val="num" w:pos="4320"/>
        </w:tabs>
        <w:ind w:left="4320" w:hanging="360"/>
      </w:pPr>
      <w:rPr>
        <w:rFonts w:ascii="Arial" w:hAnsi="Arial" w:hint="default"/>
      </w:rPr>
    </w:lvl>
    <w:lvl w:ilvl="6" w:tplc="9BD6D512" w:tentative="1">
      <w:start w:val="1"/>
      <w:numFmt w:val="bullet"/>
      <w:lvlText w:val="•"/>
      <w:lvlJc w:val="left"/>
      <w:pPr>
        <w:tabs>
          <w:tab w:val="num" w:pos="5040"/>
        </w:tabs>
        <w:ind w:left="5040" w:hanging="360"/>
      </w:pPr>
      <w:rPr>
        <w:rFonts w:ascii="Arial" w:hAnsi="Arial" w:hint="default"/>
      </w:rPr>
    </w:lvl>
    <w:lvl w:ilvl="7" w:tplc="8B8AC916" w:tentative="1">
      <w:start w:val="1"/>
      <w:numFmt w:val="bullet"/>
      <w:lvlText w:val="•"/>
      <w:lvlJc w:val="left"/>
      <w:pPr>
        <w:tabs>
          <w:tab w:val="num" w:pos="5760"/>
        </w:tabs>
        <w:ind w:left="5760" w:hanging="360"/>
      </w:pPr>
      <w:rPr>
        <w:rFonts w:ascii="Arial" w:hAnsi="Arial" w:hint="default"/>
      </w:rPr>
    </w:lvl>
    <w:lvl w:ilvl="8" w:tplc="CE22A7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A65C80"/>
    <w:multiLevelType w:val="hybridMultilevel"/>
    <w:tmpl w:val="E68056D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8FC153C"/>
    <w:multiLevelType w:val="hybridMultilevel"/>
    <w:tmpl w:val="B868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E1C9C"/>
    <w:multiLevelType w:val="hybridMultilevel"/>
    <w:tmpl w:val="7AF80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21F5E"/>
    <w:multiLevelType w:val="hybridMultilevel"/>
    <w:tmpl w:val="333C0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1294">
    <w:abstractNumId w:val="6"/>
  </w:num>
  <w:num w:numId="2" w16cid:durableId="1352339665">
    <w:abstractNumId w:val="5"/>
  </w:num>
  <w:num w:numId="3" w16cid:durableId="1366835085">
    <w:abstractNumId w:val="2"/>
  </w:num>
  <w:num w:numId="4" w16cid:durableId="449670401">
    <w:abstractNumId w:val="0"/>
  </w:num>
  <w:num w:numId="5" w16cid:durableId="135494719">
    <w:abstractNumId w:val="4"/>
  </w:num>
  <w:num w:numId="6" w16cid:durableId="1138917253">
    <w:abstractNumId w:val="3"/>
  </w:num>
  <w:num w:numId="7" w16cid:durableId="170979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F8"/>
    <w:rsid w:val="002009B9"/>
    <w:rsid w:val="00451C9B"/>
    <w:rsid w:val="00476389"/>
    <w:rsid w:val="005566DC"/>
    <w:rsid w:val="00653F37"/>
    <w:rsid w:val="009707A3"/>
    <w:rsid w:val="009E1895"/>
    <w:rsid w:val="00BB155D"/>
    <w:rsid w:val="00C602F8"/>
    <w:rsid w:val="00D22713"/>
    <w:rsid w:val="00DB1D56"/>
    <w:rsid w:val="00DD71E6"/>
    <w:rsid w:val="00E60814"/>
    <w:rsid w:val="00EA0E22"/>
    <w:rsid w:val="00ED6C2A"/>
    <w:rsid w:val="00F44A4F"/>
    <w:rsid w:val="00F86DD0"/>
    <w:rsid w:val="2B793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0667"/>
  <w15:chartTrackingRefBased/>
  <w15:docId w15:val="{4C4FDE34-F206-4633-AE94-D51E1E3C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2F8"/>
    <w:rPr>
      <w:rFonts w:eastAsiaTheme="majorEastAsia" w:cstheme="majorBidi"/>
      <w:color w:val="272727" w:themeColor="text1" w:themeTint="D8"/>
    </w:rPr>
  </w:style>
  <w:style w:type="paragraph" w:styleId="Title">
    <w:name w:val="Title"/>
    <w:basedOn w:val="Normal"/>
    <w:next w:val="Normal"/>
    <w:link w:val="TitleChar"/>
    <w:uiPriority w:val="10"/>
    <w:qFormat/>
    <w:rsid w:val="00C60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2F8"/>
    <w:pPr>
      <w:spacing w:before="160"/>
      <w:jc w:val="center"/>
    </w:pPr>
    <w:rPr>
      <w:i/>
      <w:iCs/>
      <w:color w:val="404040" w:themeColor="text1" w:themeTint="BF"/>
    </w:rPr>
  </w:style>
  <w:style w:type="character" w:customStyle="1" w:styleId="QuoteChar">
    <w:name w:val="Quote Char"/>
    <w:basedOn w:val="DefaultParagraphFont"/>
    <w:link w:val="Quote"/>
    <w:uiPriority w:val="29"/>
    <w:rsid w:val="00C602F8"/>
    <w:rPr>
      <w:i/>
      <w:iCs/>
      <w:color w:val="404040" w:themeColor="text1" w:themeTint="BF"/>
    </w:rPr>
  </w:style>
  <w:style w:type="paragraph" w:styleId="ListParagraph">
    <w:name w:val="List Paragraph"/>
    <w:basedOn w:val="Normal"/>
    <w:uiPriority w:val="34"/>
    <w:qFormat/>
    <w:rsid w:val="00C602F8"/>
    <w:pPr>
      <w:ind w:left="720"/>
      <w:contextualSpacing/>
    </w:pPr>
  </w:style>
  <w:style w:type="character" w:styleId="IntenseEmphasis">
    <w:name w:val="Intense Emphasis"/>
    <w:basedOn w:val="DefaultParagraphFont"/>
    <w:uiPriority w:val="21"/>
    <w:qFormat/>
    <w:rsid w:val="00C602F8"/>
    <w:rPr>
      <w:i/>
      <w:iCs/>
      <w:color w:val="0F4761" w:themeColor="accent1" w:themeShade="BF"/>
    </w:rPr>
  </w:style>
  <w:style w:type="paragraph" w:styleId="IntenseQuote">
    <w:name w:val="Intense Quote"/>
    <w:basedOn w:val="Normal"/>
    <w:next w:val="Normal"/>
    <w:link w:val="IntenseQuoteChar"/>
    <w:uiPriority w:val="30"/>
    <w:qFormat/>
    <w:rsid w:val="00C60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2F8"/>
    <w:rPr>
      <w:i/>
      <w:iCs/>
      <w:color w:val="0F4761" w:themeColor="accent1" w:themeShade="BF"/>
    </w:rPr>
  </w:style>
  <w:style w:type="character" w:styleId="IntenseReference">
    <w:name w:val="Intense Reference"/>
    <w:basedOn w:val="DefaultParagraphFont"/>
    <w:uiPriority w:val="32"/>
    <w:qFormat/>
    <w:rsid w:val="00C602F8"/>
    <w:rPr>
      <w:b/>
      <w:bCs/>
      <w:smallCaps/>
      <w:color w:val="0F4761" w:themeColor="accent1" w:themeShade="BF"/>
      <w:spacing w:val="5"/>
    </w:rPr>
  </w:style>
  <w:style w:type="paragraph" w:styleId="Header">
    <w:name w:val="header"/>
    <w:basedOn w:val="Normal"/>
    <w:link w:val="HeaderChar"/>
    <w:uiPriority w:val="99"/>
    <w:unhideWhenUsed/>
    <w:rsid w:val="00C60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2F8"/>
  </w:style>
  <w:style w:type="paragraph" w:styleId="Footer">
    <w:name w:val="footer"/>
    <w:basedOn w:val="Normal"/>
    <w:link w:val="FooterChar"/>
    <w:uiPriority w:val="99"/>
    <w:unhideWhenUsed/>
    <w:rsid w:val="00C60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2F8"/>
  </w:style>
  <w:style w:type="character" w:styleId="Hyperlink">
    <w:name w:val="Hyperlink"/>
    <w:basedOn w:val="DefaultParagraphFont"/>
    <w:uiPriority w:val="99"/>
    <w:unhideWhenUsed/>
    <w:rsid w:val="00F86DD0"/>
    <w:rPr>
      <w:color w:val="467886" w:themeColor="hyperlink"/>
      <w:u w:val="single"/>
    </w:rPr>
  </w:style>
  <w:style w:type="character" w:styleId="UnresolvedMention">
    <w:name w:val="Unresolved Mention"/>
    <w:basedOn w:val="DefaultParagraphFont"/>
    <w:uiPriority w:val="99"/>
    <w:semiHidden/>
    <w:unhideWhenUsed/>
    <w:rsid w:val="00F8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28433">
      <w:bodyDiv w:val="1"/>
      <w:marLeft w:val="0"/>
      <w:marRight w:val="0"/>
      <w:marTop w:val="0"/>
      <w:marBottom w:val="0"/>
      <w:divBdr>
        <w:top w:val="none" w:sz="0" w:space="0" w:color="auto"/>
        <w:left w:val="none" w:sz="0" w:space="0" w:color="auto"/>
        <w:bottom w:val="none" w:sz="0" w:space="0" w:color="auto"/>
        <w:right w:val="none" w:sz="0" w:space="0" w:color="auto"/>
      </w:divBdr>
      <w:divsChild>
        <w:div w:id="903490731">
          <w:marLeft w:val="0"/>
          <w:marRight w:val="0"/>
          <w:marTop w:val="200"/>
          <w:marBottom w:val="0"/>
          <w:divBdr>
            <w:top w:val="none" w:sz="0" w:space="0" w:color="auto"/>
            <w:left w:val="none" w:sz="0" w:space="0" w:color="auto"/>
            <w:bottom w:val="none" w:sz="0" w:space="0" w:color="auto"/>
            <w:right w:val="none" w:sz="0" w:space="0" w:color="auto"/>
          </w:divBdr>
        </w:div>
        <w:div w:id="1420642633">
          <w:marLeft w:val="0"/>
          <w:marRight w:val="0"/>
          <w:marTop w:val="200"/>
          <w:marBottom w:val="0"/>
          <w:divBdr>
            <w:top w:val="none" w:sz="0" w:space="0" w:color="auto"/>
            <w:left w:val="none" w:sz="0" w:space="0" w:color="auto"/>
            <w:bottom w:val="none" w:sz="0" w:space="0" w:color="auto"/>
            <w:right w:val="none" w:sz="0" w:space="0" w:color="auto"/>
          </w:divBdr>
        </w:div>
        <w:div w:id="1039552074">
          <w:marLeft w:val="0"/>
          <w:marRight w:val="0"/>
          <w:marTop w:val="200"/>
          <w:marBottom w:val="0"/>
          <w:divBdr>
            <w:top w:val="none" w:sz="0" w:space="0" w:color="auto"/>
            <w:left w:val="none" w:sz="0" w:space="0" w:color="auto"/>
            <w:bottom w:val="none" w:sz="0" w:space="0" w:color="auto"/>
            <w:right w:val="none" w:sz="0" w:space="0" w:color="auto"/>
          </w:divBdr>
        </w:div>
        <w:div w:id="1005091969">
          <w:marLeft w:val="0"/>
          <w:marRight w:val="0"/>
          <w:marTop w:val="200"/>
          <w:marBottom w:val="0"/>
          <w:divBdr>
            <w:top w:val="none" w:sz="0" w:space="0" w:color="auto"/>
            <w:left w:val="none" w:sz="0" w:space="0" w:color="auto"/>
            <w:bottom w:val="none" w:sz="0" w:space="0" w:color="auto"/>
            <w:right w:val="none" w:sz="0" w:space="0" w:color="auto"/>
          </w:divBdr>
        </w:div>
        <w:div w:id="716707706">
          <w:marLeft w:val="0"/>
          <w:marRight w:val="0"/>
          <w:marTop w:val="200"/>
          <w:marBottom w:val="0"/>
          <w:divBdr>
            <w:top w:val="none" w:sz="0" w:space="0" w:color="auto"/>
            <w:left w:val="none" w:sz="0" w:space="0" w:color="auto"/>
            <w:bottom w:val="none" w:sz="0" w:space="0" w:color="auto"/>
            <w:right w:val="none" w:sz="0" w:space="0" w:color="auto"/>
          </w:divBdr>
        </w:div>
        <w:div w:id="168643150">
          <w:marLeft w:val="0"/>
          <w:marRight w:val="0"/>
          <w:marTop w:val="200"/>
          <w:marBottom w:val="0"/>
          <w:divBdr>
            <w:top w:val="none" w:sz="0" w:space="0" w:color="auto"/>
            <w:left w:val="none" w:sz="0" w:space="0" w:color="auto"/>
            <w:bottom w:val="none" w:sz="0" w:space="0" w:color="auto"/>
            <w:right w:val="none" w:sz="0" w:space="0" w:color="auto"/>
          </w:divBdr>
        </w:div>
      </w:divsChild>
    </w:div>
    <w:div w:id="1163281956">
      <w:bodyDiv w:val="1"/>
      <w:marLeft w:val="0"/>
      <w:marRight w:val="0"/>
      <w:marTop w:val="0"/>
      <w:marBottom w:val="0"/>
      <w:divBdr>
        <w:top w:val="none" w:sz="0" w:space="0" w:color="auto"/>
        <w:left w:val="none" w:sz="0" w:space="0" w:color="auto"/>
        <w:bottom w:val="none" w:sz="0" w:space="0" w:color="auto"/>
        <w:right w:val="none" w:sz="0" w:space="0" w:color="auto"/>
      </w:divBdr>
      <w:divsChild>
        <w:div w:id="1275211346">
          <w:marLeft w:val="0"/>
          <w:marRight w:val="0"/>
          <w:marTop w:val="0"/>
          <w:marBottom w:val="0"/>
          <w:divBdr>
            <w:top w:val="none" w:sz="0" w:space="0" w:color="auto"/>
            <w:left w:val="none" w:sz="0" w:space="0" w:color="auto"/>
            <w:bottom w:val="none" w:sz="0" w:space="0" w:color="auto"/>
            <w:right w:val="none" w:sz="0" w:space="0" w:color="auto"/>
          </w:divBdr>
        </w:div>
        <w:div w:id="513037658">
          <w:marLeft w:val="0"/>
          <w:marRight w:val="0"/>
          <w:marTop w:val="0"/>
          <w:marBottom w:val="0"/>
          <w:divBdr>
            <w:top w:val="none" w:sz="0" w:space="0" w:color="auto"/>
            <w:left w:val="none" w:sz="0" w:space="0" w:color="auto"/>
            <w:bottom w:val="none" w:sz="0" w:space="0" w:color="auto"/>
            <w:right w:val="none" w:sz="0" w:space="0" w:color="auto"/>
          </w:divBdr>
        </w:div>
        <w:div w:id="1586108207">
          <w:marLeft w:val="0"/>
          <w:marRight w:val="0"/>
          <w:marTop w:val="0"/>
          <w:marBottom w:val="0"/>
          <w:divBdr>
            <w:top w:val="none" w:sz="0" w:space="0" w:color="auto"/>
            <w:left w:val="none" w:sz="0" w:space="0" w:color="auto"/>
            <w:bottom w:val="none" w:sz="0" w:space="0" w:color="auto"/>
            <w:right w:val="none" w:sz="0" w:space="0" w:color="auto"/>
          </w:divBdr>
        </w:div>
        <w:div w:id="38284635">
          <w:marLeft w:val="0"/>
          <w:marRight w:val="0"/>
          <w:marTop w:val="0"/>
          <w:marBottom w:val="0"/>
          <w:divBdr>
            <w:top w:val="none" w:sz="0" w:space="0" w:color="auto"/>
            <w:left w:val="none" w:sz="0" w:space="0" w:color="auto"/>
            <w:bottom w:val="none" w:sz="0" w:space="0" w:color="auto"/>
            <w:right w:val="none" w:sz="0" w:space="0" w:color="auto"/>
          </w:divBdr>
        </w:div>
        <w:div w:id="198974981">
          <w:marLeft w:val="0"/>
          <w:marRight w:val="0"/>
          <w:marTop w:val="0"/>
          <w:marBottom w:val="0"/>
          <w:divBdr>
            <w:top w:val="none" w:sz="0" w:space="0" w:color="auto"/>
            <w:left w:val="none" w:sz="0" w:space="0" w:color="auto"/>
            <w:bottom w:val="none" w:sz="0" w:space="0" w:color="auto"/>
            <w:right w:val="none" w:sz="0" w:space="0" w:color="auto"/>
          </w:divBdr>
        </w:div>
        <w:div w:id="703600108">
          <w:marLeft w:val="0"/>
          <w:marRight w:val="0"/>
          <w:marTop w:val="0"/>
          <w:marBottom w:val="0"/>
          <w:divBdr>
            <w:top w:val="none" w:sz="0" w:space="0" w:color="auto"/>
            <w:left w:val="none" w:sz="0" w:space="0" w:color="auto"/>
            <w:bottom w:val="none" w:sz="0" w:space="0" w:color="auto"/>
            <w:right w:val="none" w:sz="0" w:space="0" w:color="auto"/>
          </w:divBdr>
        </w:div>
        <w:div w:id="574512711">
          <w:marLeft w:val="0"/>
          <w:marRight w:val="0"/>
          <w:marTop w:val="0"/>
          <w:marBottom w:val="0"/>
          <w:divBdr>
            <w:top w:val="none" w:sz="0" w:space="0" w:color="auto"/>
            <w:left w:val="none" w:sz="0" w:space="0" w:color="auto"/>
            <w:bottom w:val="none" w:sz="0" w:space="0" w:color="auto"/>
            <w:right w:val="none" w:sz="0" w:space="0" w:color="auto"/>
          </w:divBdr>
        </w:div>
        <w:div w:id="316344874">
          <w:marLeft w:val="0"/>
          <w:marRight w:val="0"/>
          <w:marTop w:val="0"/>
          <w:marBottom w:val="0"/>
          <w:divBdr>
            <w:top w:val="none" w:sz="0" w:space="0" w:color="auto"/>
            <w:left w:val="none" w:sz="0" w:space="0" w:color="auto"/>
            <w:bottom w:val="none" w:sz="0" w:space="0" w:color="auto"/>
            <w:right w:val="none" w:sz="0" w:space="0" w:color="auto"/>
          </w:divBdr>
        </w:div>
        <w:div w:id="1649744234">
          <w:marLeft w:val="0"/>
          <w:marRight w:val="0"/>
          <w:marTop w:val="0"/>
          <w:marBottom w:val="0"/>
          <w:divBdr>
            <w:top w:val="none" w:sz="0" w:space="0" w:color="auto"/>
            <w:left w:val="none" w:sz="0" w:space="0" w:color="auto"/>
            <w:bottom w:val="none" w:sz="0" w:space="0" w:color="auto"/>
            <w:right w:val="none" w:sz="0" w:space="0" w:color="auto"/>
          </w:divBdr>
        </w:div>
        <w:div w:id="19017359">
          <w:marLeft w:val="0"/>
          <w:marRight w:val="0"/>
          <w:marTop w:val="0"/>
          <w:marBottom w:val="0"/>
          <w:divBdr>
            <w:top w:val="none" w:sz="0" w:space="0" w:color="auto"/>
            <w:left w:val="none" w:sz="0" w:space="0" w:color="auto"/>
            <w:bottom w:val="none" w:sz="0" w:space="0" w:color="auto"/>
            <w:right w:val="none" w:sz="0" w:space="0" w:color="auto"/>
          </w:divBdr>
        </w:div>
        <w:div w:id="1247570351">
          <w:marLeft w:val="0"/>
          <w:marRight w:val="0"/>
          <w:marTop w:val="0"/>
          <w:marBottom w:val="0"/>
          <w:divBdr>
            <w:top w:val="none" w:sz="0" w:space="0" w:color="auto"/>
            <w:left w:val="none" w:sz="0" w:space="0" w:color="auto"/>
            <w:bottom w:val="none" w:sz="0" w:space="0" w:color="auto"/>
            <w:right w:val="none" w:sz="0" w:space="0" w:color="auto"/>
          </w:divBdr>
        </w:div>
        <w:div w:id="2043238198">
          <w:marLeft w:val="0"/>
          <w:marRight w:val="0"/>
          <w:marTop w:val="0"/>
          <w:marBottom w:val="0"/>
          <w:divBdr>
            <w:top w:val="none" w:sz="0" w:space="0" w:color="auto"/>
            <w:left w:val="none" w:sz="0" w:space="0" w:color="auto"/>
            <w:bottom w:val="none" w:sz="0" w:space="0" w:color="auto"/>
            <w:right w:val="none" w:sz="0" w:space="0" w:color="auto"/>
          </w:divBdr>
        </w:div>
        <w:div w:id="1577087876">
          <w:marLeft w:val="0"/>
          <w:marRight w:val="0"/>
          <w:marTop w:val="0"/>
          <w:marBottom w:val="0"/>
          <w:divBdr>
            <w:top w:val="none" w:sz="0" w:space="0" w:color="auto"/>
            <w:left w:val="none" w:sz="0" w:space="0" w:color="auto"/>
            <w:bottom w:val="none" w:sz="0" w:space="0" w:color="auto"/>
            <w:right w:val="none" w:sz="0" w:space="0" w:color="auto"/>
          </w:divBdr>
        </w:div>
        <w:div w:id="858352408">
          <w:marLeft w:val="0"/>
          <w:marRight w:val="0"/>
          <w:marTop w:val="0"/>
          <w:marBottom w:val="0"/>
          <w:divBdr>
            <w:top w:val="none" w:sz="0" w:space="0" w:color="auto"/>
            <w:left w:val="none" w:sz="0" w:space="0" w:color="auto"/>
            <w:bottom w:val="none" w:sz="0" w:space="0" w:color="auto"/>
            <w:right w:val="none" w:sz="0" w:space="0" w:color="auto"/>
          </w:divBdr>
        </w:div>
        <w:div w:id="478226424">
          <w:marLeft w:val="0"/>
          <w:marRight w:val="0"/>
          <w:marTop w:val="0"/>
          <w:marBottom w:val="0"/>
          <w:divBdr>
            <w:top w:val="none" w:sz="0" w:space="0" w:color="auto"/>
            <w:left w:val="none" w:sz="0" w:space="0" w:color="auto"/>
            <w:bottom w:val="none" w:sz="0" w:space="0" w:color="auto"/>
            <w:right w:val="none" w:sz="0" w:space="0" w:color="auto"/>
          </w:divBdr>
        </w:div>
        <w:div w:id="2098744474">
          <w:marLeft w:val="0"/>
          <w:marRight w:val="0"/>
          <w:marTop w:val="0"/>
          <w:marBottom w:val="0"/>
          <w:divBdr>
            <w:top w:val="none" w:sz="0" w:space="0" w:color="auto"/>
            <w:left w:val="none" w:sz="0" w:space="0" w:color="auto"/>
            <w:bottom w:val="none" w:sz="0" w:space="0" w:color="auto"/>
            <w:right w:val="none" w:sz="0" w:space="0" w:color="auto"/>
          </w:divBdr>
        </w:div>
      </w:divsChild>
    </w:div>
    <w:div w:id="1357578550">
      <w:bodyDiv w:val="1"/>
      <w:marLeft w:val="0"/>
      <w:marRight w:val="0"/>
      <w:marTop w:val="0"/>
      <w:marBottom w:val="0"/>
      <w:divBdr>
        <w:top w:val="none" w:sz="0" w:space="0" w:color="auto"/>
        <w:left w:val="none" w:sz="0" w:space="0" w:color="auto"/>
        <w:bottom w:val="none" w:sz="0" w:space="0" w:color="auto"/>
        <w:right w:val="none" w:sz="0" w:space="0" w:color="auto"/>
      </w:divBdr>
      <w:divsChild>
        <w:div w:id="785540461">
          <w:marLeft w:val="360"/>
          <w:marRight w:val="0"/>
          <w:marTop w:val="200"/>
          <w:marBottom w:val="0"/>
          <w:divBdr>
            <w:top w:val="none" w:sz="0" w:space="0" w:color="auto"/>
            <w:left w:val="none" w:sz="0" w:space="0" w:color="auto"/>
            <w:bottom w:val="none" w:sz="0" w:space="0" w:color="auto"/>
            <w:right w:val="none" w:sz="0" w:space="0" w:color="auto"/>
          </w:divBdr>
        </w:div>
        <w:div w:id="1725444994">
          <w:marLeft w:val="1080"/>
          <w:marRight w:val="0"/>
          <w:marTop w:val="100"/>
          <w:marBottom w:val="0"/>
          <w:divBdr>
            <w:top w:val="none" w:sz="0" w:space="0" w:color="auto"/>
            <w:left w:val="none" w:sz="0" w:space="0" w:color="auto"/>
            <w:bottom w:val="none" w:sz="0" w:space="0" w:color="auto"/>
            <w:right w:val="none" w:sz="0" w:space="0" w:color="auto"/>
          </w:divBdr>
        </w:div>
        <w:div w:id="119148310">
          <w:marLeft w:val="1080"/>
          <w:marRight w:val="0"/>
          <w:marTop w:val="100"/>
          <w:marBottom w:val="0"/>
          <w:divBdr>
            <w:top w:val="none" w:sz="0" w:space="0" w:color="auto"/>
            <w:left w:val="none" w:sz="0" w:space="0" w:color="auto"/>
            <w:bottom w:val="none" w:sz="0" w:space="0" w:color="auto"/>
            <w:right w:val="none" w:sz="0" w:space="0" w:color="auto"/>
          </w:divBdr>
        </w:div>
        <w:div w:id="1664309475">
          <w:marLeft w:val="360"/>
          <w:marRight w:val="0"/>
          <w:marTop w:val="200"/>
          <w:marBottom w:val="0"/>
          <w:divBdr>
            <w:top w:val="none" w:sz="0" w:space="0" w:color="auto"/>
            <w:left w:val="none" w:sz="0" w:space="0" w:color="auto"/>
            <w:bottom w:val="none" w:sz="0" w:space="0" w:color="auto"/>
            <w:right w:val="none" w:sz="0" w:space="0" w:color="auto"/>
          </w:divBdr>
        </w:div>
        <w:div w:id="1339842515">
          <w:marLeft w:val="360"/>
          <w:marRight w:val="0"/>
          <w:marTop w:val="200"/>
          <w:marBottom w:val="0"/>
          <w:divBdr>
            <w:top w:val="none" w:sz="0" w:space="0" w:color="auto"/>
            <w:left w:val="none" w:sz="0" w:space="0" w:color="auto"/>
            <w:bottom w:val="none" w:sz="0" w:space="0" w:color="auto"/>
            <w:right w:val="none" w:sz="0" w:space="0" w:color="auto"/>
          </w:divBdr>
        </w:div>
        <w:div w:id="1082067566">
          <w:marLeft w:val="360"/>
          <w:marRight w:val="0"/>
          <w:marTop w:val="200"/>
          <w:marBottom w:val="0"/>
          <w:divBdr>
            <w:top w:val="none" w:sz="0" w:space="0" w:color="auto"/>
            <w:left w:val="none" w:sz="0" w:space="0" w:color="auto"/>
            <w:bottom w:val="none" w:sz="0" w:space="0" w:color="auto"/>
            <w:right w:val="none" w:sz="0" w:space="0" w:color="auto"/>
          </w:divBdr>
        </w:div>
        <w:div w:id="1059281822">
          <w:marLeft w:val="360"/>
          <w:marRight w:val="0"/>
          <w:marTop w:val="200"/>
          <w:marBottom w:val="0"/>
          <w:divBdr>
            <w:top w:val="none" w:sz="0" w:space="0" w:color="auto"/>
            <w:left w:val="none" w:sz="0" w:space="0" w:color="auto"/>
            <w:bottom w:val="none" w:sz="0" w:space="0" w:color="auto"/>
            <w:right w:val="none" w:sz="0" w:space="0" w:color="auto"/>
          </w:divBdr>
        </w:div>
        <w:div w:id="650791450">
          <w:marLeft w:val="360"/>
          <w:marRight w:val="0"/>
          <w:marTop w:val="200"/>
          <w:marBottom w:val="0"/>
          <w:divBdr>
            <w:top w:val="none" w:sz="0" w:space="0" w:color="auto"/>
            <w:left w:val="none" w:sz="0" w:space="0" w:color="auto"/>
            <w:bottom w:val="none" w:sz="0" w:space="0" w:color="auto"/>
            <w:right w:val="none" w:sz="0" w:space="0" w:color="auto"/>
          </w:divBdr>
        </w:div>
        <w:div w:id="138160213">
          <w:marLeft w:val="360"/>
          <w:marRight w:val="0"/>
          <w:marTop w:val="200"/>
          <w:marBottom w:val="0"/>
          <w:divBdr>
            <w:top w:val="none" w:sz="0" w:space="0" w:color="auto"/>
            <w:left w:val="none" w:sz="0" w:space="0" w:color="auto"/>
            <w:bottom w:val="none" w:sz="0" w:space="0" w:color="auto"/>
            <w:right w:val="none" w:sz="0" w:space="0" w:color="auto"/>
          </w:divBdr>
        </w:div>
      </w:divsChild>
    </w:div>
    <w:div w:id="19323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437423">
          <w:marLeft w:val="0"/>
          <w:marRight w:val="0"/>
          <w:marTop w:val="0"/>
          <w:marBottom w:val="0"/>
          <w:divBdr>
            <w:top w:val="none" w:sz="0" w:space="0" w:color="auto"/>
            <w:left w:val="none" w:sz="0" w:space="0" w:color="auto"/>
            <w:bottom w:val="none" w:sz="0" w:space="0" w:color="auto"/>
            <w:right w:val="none" w:sz="0" w:space="0" w:color="auto"/>
          </w:divBdr>
        </w:div>
        <w:div w:id="379941613">
          <w:marLeft w:val="0"/>
          <w:marRight w:val="0"/>
          <w:marTop w:val="0"/>
          <w:marBottom w:val="0"/>
          <w:divBdr>
            <w:top w:val="none" w:sz="0" w:space="0" w:color="auto"/>
            <w:left w:val="none" w:sz="0" w:space="0" w:color="auto"/>
            <w:bottom w:val="none" w:sz="0" w:space="0" w:color="auto"/>
            <w:right w:val="none" w:sz="0" w:space="0" w:color="auto"/>
          </w:divBdr>
        </w:div>
        <w:div w:id="1940675738">
          <w:marLeft w:val="0"/>
          <w:marRight w:val="0"/>
          <w:marTop w:val="0"/>
          <w:marBottom w:val="0"/>
          <w:divBdr>
            <w:top w:val="none" w:sz="0" w:space="0" w:color="auto"/>
            <w:left w:val="none" w:sz="0" w:space="0" w:color="auto"/>
            <w:bottom w:val="none" w:sz="0" w:space="0" w:color="auto"/>
            <w:right w:val="none" w:sz="0" w:space="0" w:color="auto"/>
          </w:divBdr>
        </w:div>
        <w:div w:id="357700194">
          <w:marLeft w:val="0"/>
          <w:marRight w:val="0"/>
          <w:marTop w:val="0"/>
          <w:marBottom w:val="0"/>
          <w:divBdr>
            <w:top w:val="none" w:sz="0" w:space="0" w:color="auto"/>
            <w:left w:val="none" w:sz="0" w:space="0" w:color="auto"/>
            <w:bottom w:val="none" w:sz="0" w:space="0" w:color="auto"/>
            <w:right w:val="none" w:sz="0" w:space="0" w:color="auto"/>
          </w:divBdr>
        </w:div>
        <w:div w:id="1207646320">
          <w:marLeft w:val="0"/>
          <w:marRight w:val="0"/>
          <w:marTop w:val="0"/>
          <w:marBottom w:val="0"/>
          <w:divBdr>
            <w:top w:val="none" w:sz="0" w:space="0" w:color="auto"/>
            <w:left w:val="none" w:sz="0" w:space="0" w:color="auto"/>
            <w:bottom w:val="none" w:sz="0" w:space="0" w:color="auto"/>
            <w:right w:val="none" w:sz="0" w:space="0" w:color="auto"/>
          </w:divBdr>
        </w:div>
        <w:div w:id="904414347">
          <w:marLeft w:val="0"/>
          <w:marRight w:val="0"/>
          <w:marTop w:val="0"/>
          <w:marBottom w:val="0"/>
          <w:divBdr>
            <w:top w:val="none" w:sz="0" w:space="0" w:color="auto"/>
            <w:left w:val="none" w:sz="0" w:space="0" w:color="auto"/>
            <w:bottom w:val="none" w:sz="0" w:space="0" w:color="auto"/>
            <w:right w:val="none" w:sz="0" w:space="0" w:color="auto"/>
          </w:divBdr>
        </w:div>
        <w:div w:id="183859050">
          <w:marLeft w:val="0"/>
          <w:marRight w:val="0"/>
          <w:marTop w:val="0"/>
          <w:marBottom w:val="0"/>
          <w:divBdr>
            <w:top w:val="none" w:sz="0" w:space="0" w:color="auto"/>
            <w:left w:val="none" w:sz="0" w:space="0" w:color="auto"/>
            <w:bottom w:val="none" w:sz="0" w:space="0" w:color="auto"/>
            <w:right w:val="none" w:sz="0" w:space="0" w:color="auto"/>
          </w:divBdr>
        </w:div>
        <w:div w:id="513418367">
          <w:marLeft w:val="0"/>
          <w:marRight w:val="0"/>
          <w:marTop w:val="0"/>
          <w:marBottom w:val="0"/>
          <w:divBdr>
            <w:top w:val="none" w:sz="0" w:space="0" w:color="auto"/>
            <w:left w:val="none" w:sz="0" w:space="0" w:color="auto"/>
            <w:bottom w:val="none" w:sz="0" w:space="0" w:color="auto"/>
            <w:right w:val="none" w:sz="0" w:space="0" w:color="auto"/>
          </w:divBdr>
        </w:div>
        <w:div w:id="1591891344">
          <w:marLeft w:val="0"/>
          <w:marRight w:val="0"/>
          <w:marTop w:val="0"/>
          <w:marBottom w:val="0"/>
          <w:divBdr>
            <w:top w:val="none" w:sz="0" w:space="0" w:color="auto"/>
            <w:left w:val="none" w:sz="0" w:space="0" w:color="auto"/>
            <w:bottom w:val="none" w:sz="0" w:space="0" w:color="auto"/>
            <w:right w:val="none" w:sz="0" w:space="0" w:color="auto"/>
          </w:divBdr>
        </w:div>
        <w:div w:id="210506822">
          <w:marLeft w:val="0"/>
          <w:marRight w:val="0"/>
          <w:marTop w:val="0"/>
          <w:marBottom w:val="0"/>
          <w:divBdr>
            <w:top w:val="none" w:sz="0" w:space="0" w:color="auto"/>
            <w:left w:val="none" w:sz="0" w:space="0" w:color="auto"/>
            <w:bottom w:val="none" w:sz="0" w:space="0" w:color="auto"/>
            <w:right w:val="none" w:sz="0" w:space="0" w:color="auto"/>
          </w:divBdr>
        </w:div>
        <w:div w:id="1222865958">
          <w:marLeft w:val="0"/>
          <w:marRight w:val="0"/>
          <w:marTop w:val="0"/>
          <w:marBottom w:val="0"/>
          <w:divBdr>
            <w:top w:val="none" w:sz="0" w:space="0" w:color="auto"/>
            <w:left w:val="none" w:sz="0" w:space="0" w:color="auto"/>
            <w:bottom w:val="none" w:sz="0" w:space="0" w:color="auto"/>
            <w:right w:val="none" w:sz="0" w:space="0" w:color="auto"/>
          </w:divBdr>
        </w:div>
        <w:div w:id="1939868859">
          <w:marLeft w:val="0"/>
          <w:marRight w:val="0"/>
          <w:marTop w:val="0"/>
          <w:marBottom w:val="0"/>
          <w:divBdr>
            <w:top w:val="none" w:sz="0" w:space="0" w:color="auto"/>
            <w:left w:val="none" w:sz="0" w:space="0" w:color="auto"/>
            <w:bottom w:val="none" w:sz="0" w:space="0" w:color="auto"/>
            <w:right w:val="none" w:sz="0" w:space="0" w:color="auto"/>
          </w:divBdr>
        </w:div>
        <w:div w:id="1079667501">
          <w:marLeft w:val="0"/>
          <w:marRight w:val="0"/>
          <w:marTop w:val="0"/>
          <w:marBottom w:val="0"/>
          <w:divBdr>
            <w:top w:val="none" w:sz="0" w:space="0" w:color="auto"/>
            <w:left w:val="none" w:sz="0" w:space="0" w:color="auto"/>
            <w:bottom w:val="none" w:sz="0" w:space="0" w:color="auto"/>
            <w:right w:val="none" w:sz="0" w:space="0" w:color="auto"/>
          </w:divBdr>
        </w:div>
        <w:div w:id="1023897454">
          <w:marLeft w:val="0"/>
          <w:marRight w:val="0"/>
          <w:marTop w:val="0"/>
          <w:marBottom w:val="0"/>
          <w:divBdr>
            <w:top w:val="none" w:sz="0" w:space="0" w:color="auto"/>
            <w:left w:val="none" w:sz="0" w:space="0" w:color="auto"/>
            <w:bottom w:val="none" w:sz="0" w:space="0" w:color="auto"/>
            <w:right w:val="none" w:sz="0" w:space="0" w:color="auto"/>
          </w:divBdr>
        </w:div>
        <w:div w:id="1808549549">
          <w:marLeft w:val="0"/>
          <w:marRight w:val="0"/>
          <w:marTop w:val="0"/>
          <w:marBottom w:val="0"/>
          <w:divBdr>
            <w:top w:val="none" w:sz="0" w:space="0" w:color="auto"/>
            <w:left w:val="none" w:sz="0" w:space="0" w:color="auto"/>
            <w:bottom w:val="none" w:sz="0" w:space="0" w:color="auto"/>
            <w:right w:val="none" w:sz="0" w:space="0" w:color="auto"/>
          </w:divBdr>
        </w:div>
        <w:div w:id="305362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sacademy.com/bjs-awa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cl/fi/g3r9retrr51p8ej3wi2l1/Presentation-of-BJS-Award-2023.pdf?rlkey=mgad63xosf40xjxq5jvwnl63x&amp;dl=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jsacademy.com/wp-content/uploads/2024/03/2025-BJS-Award-guidelines-for-nominator.pdf" TargetMode="External"/><Relationship Id="rId5" Type="http://schemas.openxmlformats.org/officeDocument/2006/relationships/footnotes" Target="footnotes.xml"/><Relationship Id="rId10" Type="http://schemas.openxmlformats.org/officeDocument/2006/relationships/hyperlink" Target="https://www.bjsacademy.com/bjs-award" TargetMode="External"/><Relationship Id="rId4" Type="http://schemas.openxmlformats.org/officeDocument/2006/relationships/webSettings" Target="webSettings.xml"/><Relationship Id="rId9" Type="http://schemas.openxmlformats.org/officeDocument/2006/relationships/hyperlink" Target="https://www.bjsacademy.com/bjs-award/bjs-award-20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Nicol</dc:creator>
  <cp:keywords/>
  <dc:description/>
  <cp:lastModifiedBy>Carol Nicol</cp:lastModifiedBy>
  <cp:revision>5</cp:revision>
  <dcterms:created xsi:type="dcterms:W3CDTF">2024-03-20T13:49:00Z</dcterms:created>
  <dcterms:modified xsi:type="dcterms:W3CDTF">2024-03-21T14:14:00Z</dcterms:modified>
</cp:coreProperties>
</file>